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2D3547">
        <w:rPr>
          <w:lang w:val="en-GB"/>
        </w:rPr>
        <w:t>RICARDO SENDULSKY</w:t>
      </w:r>
      <w:r w:rsidR="009C746C" w:rsidRPr="002D3547">
        <w:rPr>
          <w:lang w:val="en-GB"/>
        </w:rPr>
        <w:t xml:space="preserve">, </w:t>
      </w:r>
      <w:r w:rsidR="005C331F" w:rsidRPr="002D3547">
        <w:rPr>
          <w:lang w:val="en-GB"/>
        </w:rPr>
        <w:t>CAE</w:t>
      </w:r>
      <w:r w:rsidR="00E86A48" w:rsidRPr="002D3547">
        <w:rPr>
          <w:lang w:val="en-GB"/>
        </w:rPr>
        <w:t xml:space="preserve"> C1 </w:t>
      </w:r>
      <w:r w:rsidR="002D3547" w:rsidRPr="002D3547">
        <w:rPr>
          <w:lang w:val="en-GB"/>
        </w:rPr>
        <w:t>INVEST I</w:t>
      </w:r>
      <w:r w:rsidR="002D3547">
        <w:rPr>
          <w:lang w:val="en-GB"/>
        </w:rPr>
        <w:t>N NEW SPORTS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2D3547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2D3547" w:rsidRPr="002D3547" w:rsidRDefault="002D3547" w:rsidP="002D3547">
      <w:pPr>
        <w:rPr>
          <w:lang w:val="en-US"/>
        </w:rPr>
      </w:pPr>
      <w:r>
        <w:rPr>
          <w:noProof/>
        </w:rPr>
        <w:drawing>
          <wp:inline distT="0" distB="0" distL="0" distR="0" wp14:anchorId="6D40D978" wp14:editId="1B13060F">
            <wp:extent cx="5273040" cy="192722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2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2D3547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2D3547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C7F991"/>
  <w15:docId w15:val="{7E2FFCA5-567F-4BEF-A11E-CD32B91AE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2018-08-30T10:45:00Z</dcterms:modified>
</cp:coreProperties>
</file>